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78" w:rsidRPr="00B06578" w:rsidRDefault="00B06578" w:rsidP="00B06578">
      <w:pPr>
        <w:jc w:val="right"/>
        <w:rPr>
          <w:sz w:val="28"/>
          <w:szCs w:val="28"/>
        </w:rPr>
      </w:pPr>
      <w:r w:rsidRPr="00B06578">
        <w:rPr>
          <w:sz w:val="28"/>
          <w:szCs w:val="28"/>
        </w:rPr>
        <w:t>Проект</w:t>
      </w:r>
    </w:p>
    <w:p w:rsidR="008B17FE" w:rsidRDefault="008B17FE" w:rsidP="00C32E1B">
      <w:pPr>
        <w:jc w:val="center"/>
        <w:rPr>
          <w:sz w:val="32"/>
          <w:szCs w:val="32"/>
        </w:rPr>
      </w:pPr>
    </w:p>
    <w:p w:rsidR="008B17FE" w:rsidRDefault="008B17FE" w:rsidP="00C32E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СОВЕТ</w:t>
      </w:r>
    </w:p>
    <w:p w:rsidR="00C32E1B" w:rsidRPr="0007607C" w:rsidRDefault="00C32E1B" w:rsidP="00C32E1B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C32E1B" w:rsidRPr="0007607C" w:rsidRDefault="00C32E1B" w:rsidP="00C32E1B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C32E1B" w:rsidRPr="0007607C" w:rsidRDefault="00C32E1B" w:rsidP="00C32E1B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C32E1B" w:rsidRPr="0007607C" w:rsidRDefault="00C32E1B" w:rsidP="00C32E1B">
      <w:pPr>
        <w:rPr>
          <w:sz w:val="32"/>
          <w:szCs w:val="32"/>
        </w:rPr>
      </w:pPr>
    </w:p>
    <w:p w:rsidR="00C32E1B" w:rsidRPr="0007607C" w:rsidRDefault="00C32E1B" w:rsidP="00C32E1B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C32E1B" w:rsidRPr="0007607C" w:rsidRDefault="00C32E1B" w:rsidP="00C32E1B">
      <w:pPr>
        <w:jc w:val="center"/>
        <w:rPr>
          <w:sz w:val="32"/>
          <w:szCs w:val="32"/>
        </w:rPr>
      </w:pPr>
    </w:p>
    <w:p w:rsidR="00C32E1B" w:rsidRPr="00410733" w:rsidRDefault="00B06578" w:rsidP="00C32E1B">
      <w:pPr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C32E1B">
        <w:rPr>
          <w:sz w:val="28"/>
          <w:szCs w:val="28"/>
        </w:rPr>
        <w:t>. 201</w:t>
      </w:r>
      <w:r w:rsidR="00BD2029">
        <w:rPr>
          <w:sz w:val="28"/>
          <w:szCs w:val="28"/>
        </w:rPr>
        <w:t>6</w:t>
      </w:r>
      <w:r w:rsidR="00C32E1B">
        <w:rPr>
          <w:sz w:val="28"/>
          <w:szCs w:val="28"/>
        </w:rPr>
        <w:t xml:space="preserve"> </w:t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 w:rsidR="00BD2029">
        <w:rPr>
          <w:sz w:val="28"/>
          <w:szCs w:val="28"/>
        </w:rPr>
        <w:tab/>
      </w:r>
      <w:r w:rsidR="00BD2029" w:rsidRPr="00410733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C32E1B" w:rsidRDefault="00C32E1B" w:rsidP="00C32E1B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410733">
        <w:rPr>
          <w:sz w:val="28"/>
          <w:szCs w:val="28"/>
        </w:rPr>
        <w:t>Берёзово</w:t>
      </w:r>
      <w:proofErr w:type="spellEnd"/>
      <w:r w:rsidRPr="00410733">
        <w:rPr>
          <w:sz w:val="28"/>
          <w:szCs w:val="28"/>
        </w:rPr>
        <w:t xml:space="preserve"> </w:t>
      </w:r>
    </w:p>
    <w:p w:rsidR="00C32E1B" w:rsidRPr="00410733" w:rsidRDefault="00C32E1B" w:rsidP="00C32E1B">
      <w:pPr>
        <w:rPr>
          <w:sz w:val="28"/>
          <w:szCs w:val="28"/>
        </w:rPr>
      </w:pPr>
    </w:p>
    <w:p w:rsidR="00BD2029" w:rsidRDefault="00BD2029" w:rsidP="00BD2029">
      <w:pPr>
        <w:pStyle w:val="a6"/>
        <w:spacing w:line="316" w:lineRule="exact"/>
        <w:ind w:left="48" w:right="4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приложение </w:t>
      </w:r>
    </w:p>
    <w:p w:rsidR="00BD2029" w:rsidRDefault="00BD2029" w:rsidP="00BD2029">
      <w:pPr>
        <w:pStyle w:val="a6"/>
        <w:spacing w:line="321" w:lineRule="exact"/>
        <w:ind w:left="62" w:right="5006"/>
        <w:rPr>
          <w:sz w:val="27"/>
          <w:szCs w:val="27"/>
        </w:rPr>
      </w:pPr>
      <w:r w:rsidRPr="00BD2029">
        <w:rPr>
          <w:sz w:val="28"/>
          <w:szCs w:val="28"/>
        </w:rPr>
        <w:t xml:space="preserve">к решению Совета депутатов городского поселения </w:t>
      </w:r>
      <w:proofErr w:type="spellStart"/>
      <w:r w:rsidRPr="00BD2029">
        <w:rPr>
          <w:sz w:val="28"/>
          <w:szCs w:val="28"/>
        </w:rPr>
        <w:t>Березово</w:t>
      </w:r>
      <w:proofErr w:type="spellEnd"/>
      <w:r w:rsidRPr="00BD2029">
        <w:rPr>
          <w:sz w:val="28"/>
          <w:szCs w:val="28"/>
        </w:rPr>
        <w:t xml:space="preserve"> от 11.06.2014 года №</w:t>
      </w:r>
      <w:r w:rsidR="00B06578">
        <w:rPr>
          <w:sz w:val="28"/>
          <w:szCs w:val="28"/>
        </w:rPr>
        <w:t xml:space="preserve"> </w:t>
      </w:r>
      <w:r w:rsidRPr="00BD2029">
        <w:rPr>
          <w:sz w:val="28"/>
          <w:szCs w:val="28"/>
        </w:rPr>
        <w:t>12</w:t>
      </w:r>
      <w:r>
        <w:rPr>
          <w:i/>
          <w:iCs/>
          <w:w w:val="88"/>
          <w:sz w:val="27"/>
          <w:szCs w:val="27"/>
        </w:rPr>
        <w:t xml:space="preserve"> </w:t>
      </w:r>
      <w:r>
        <w:rPr>
          <w:sz w:val="27"/>
          <w:szCs w:val="27"/>
        </w:rPr>
        <w:t xml:space="preserve">«Об утверждении Положения о дорожном фонде городского поселения </w:t>
      </w:r>
      <w:proofErr w:type="spellStart"/>
      <w:r>
        <w:rPr>
          <w:sz w:val="27"/>
          <w:szCs w:val="27"/>
        </w:rPr>
        <w:t>Берёзово</w:t>
      </w:r>
      <w:proofErr w:type="spellEnd"/>
      <w:r>
        <w:rPr>
          <w:sz w:val="27"/>
          <w:szCs w:val="27"/>
        </w:rPr>
        <w:t xml:space="preserve">» </w:t>
      </w:r>
    </w:p>
    <w:p w:rsidR="00BD2029" w:rsidRDefault="00BD2029" w:rsidP="00BD2029">
      <w:pPr>
        <w:pStyle w:val="a6"/>
        <w:spacing w:line="321" w:lineRule="exact"/>
        <w:ind w:left="33" w:right="4" w:firstLine="547"/>
        <w:jc w:val="both"/>
        <w:rPr>
          <w:sz w:val="27"/>
          <w:szCs w:val="27"/>
        </w:rPr>
      </w:pPr>
    </w:p>
    <w:p w:rsidR="00BD2029" w:rsidRDefault="00BD2029" w:rsidP="00BD2029">
      <w:pPr>
        <w:pStyle w:val="a6"/>
        <w:spacing w:line="321" w:lineRule="exact"/>
        <w:ind w:left="33" w:right="4" w:firstLine="547"/>
        <w:jc w:val="both"/>
        <w:rPr>
          <w:sz w:val="27"/>
          <w:szCs w:val="27"/>
          <w:lang w:bidi="he-IL"/>
        </w:rPr>
      </w:pPr>
      <w:r>
        <w:rPr>
          <w:sz w:val="27"/>
          <w:szCs w:val="27"/>
        </w:rPr>
        <w:t xml:space="preserve">В соответствии с пунктом 5 статьи 179.4 Бюджетного кодекса Российской Федерации, рассмотрев проект решения Совета депутатов городского поселения </w:t>
      </w:r>
      <w:proofErr w:type="spellStart"/>
      <w:r>
        <w:rPr>
          <w:sz w:val="27"/>
          <w:szCs w:val="27"/>
        </w:rPr>
        <w:t>Берёзово</w:t>
      </w:r>
      <w:proofErr w:type="spellEnd"/>
      <w:r>
        <w:rPr>
          <w:sz w:val="27"/>
          <w:szCs w:val="27"/>
        </w:rPr>
        <w:t xml:space="preserve"> «О внесении изменений в решение Совета депутатов городского поселения </w:t>
      </w:r>
      <w:proofErr w:type="spellStart"/>
      <w:r>
        <w:rPr>
          <w:sz w:val="27"/>
          <w:szCs w:val="27"/>
        </w:rPr>
        <w:t>Березово</w:t>
      </w:r>
      <w:proofErr w:type="spellEnd"/>
      <w:r>
        <w:rPr>
          <w:sz w:val="27"/>
          <w:szCs w:val="27"/>
        </w:rPr>
        <w:t xml:space="preserve"> от 11 июня 2014 года </w:t>
      </w:r>
      <w:r w:rsidRPr="00BD2029">
        <w:rPr>
          <w:iCs/>
          <w:w w:val="106"/>
          <w:sz w:val="28"/>
          <w:szCs w:val="28"/>
          <w:lang w:bidi="he-IL"/>
        </w:rPr>
        <w:t>№</w:t>
      </w:r>
      <w:r>
        <w:rPr>
          <w:rFonts w:ascii="Arial" w:hAnsi="Arial" w:cs="Arial"/>
          <w:i/>
          <w:iCs/>
          <w:w w:val="106"/>
          <w:sz w:val="25"/>
          <w:szCs w:val="25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12 «Об утверждении Положения о дорожном фонде городского поселения </w:t>
      </w:r>
      <w:proofErr w:type="spellStart"/>
      <w:r>
        <w:rPr>
          <w:sz w:val="27"/>
          <w:szCs w:val="27"/>
          <w:lang w:bidi="he-IL"/>
        </w:rPr>
        <w:t>Берёзово</w:t>
      </w:r>
      <w:proofErr w:type="spellEnd"/>
      <w:r>
        <w:rPr>
          <w:sz w:val="27"/>
          <w:szCs w:val="27"/>
          <w:lang w:bidi="he-IL"/>
        </w:rPr>
        <w:t xml:space="preserve">», </w:t>
      </w:r>
    </w:p>
    <w:p w:rsidR="00BD2029" w:rsidRDefault="00BD2029" w:rsidP="00BD2029">
      <w:pPr>
        <w:pStyle w:val="a6"/>
        <w:spacing w:line="321" w:lineRule="exact"/>
        <w:ind w:left="33" w:right="4" w:firstLine="547"/>
        <w:jc w:val="both"/>
        <w:rPr>
          <w:sz w:val="27"/>
          <w:szCs w:val="27"/>
          <w:lang w:bidi="he-IL"/>
        </w:rPr>
      </w:pPr>
    </w:p>
    <w:p w:rsidR="00BD2029" w:rsidRDefault="00BD2029" w:rsidP="00BD2029">
      <w:pPr>
        <w:pStyle w:val="a6"/>
        <w:spacing w:line="321" w:lineRule="exact"/>
        <w:ind w:left="33" w:right="4" w:firstLine="547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Совет поселения </w:t>
      </w:r>
      <w:r w:rsidRPr="00BD2029">
        <w:rPr>
          <w:b/>
          <w:sz w:val="28"/>
          <w:szCs w:val="28"/>
          <w:lang w:bidi="he-IL"/>
        </w:rPr>
        <w:t>РЕШИЛ</w:t>
      </w:r>
      <w:r>
        <w:rPr>
          <w:sz w:val="27"/>
          <w:szCs w:val="27"/>
          <w:lang w:bidi="he-IL"/>
        </w:rPr>
        <w:t>:</w:t>
      </w:r>
    </w:p>
    <w:p w:rsidR="00B06578" w:rsidRDefault="00B06578" w:rsidP="00BD2029">
      <w:pPr>
        <w:pStyle w:val="a6"/>
        <w:spacing w:line="321" w:lineRule="exact"/>
        <w:ind w:left="33" w:right="4" w:firstLine="547"/>
        <w:jc w:val="center"/>
        <w:rPr>
          <w:sz w:val="27"/>
          <w:szCs w:val="27"/>
          <w:lang w:bidi="he-IL"/>
        </w:rPr>
      </w:pPr>
    </w:p>
    <w:p w:rsidR="00BD2029" w:rsidRPr="00BD2029" w:rsidRDefault="00BD2029" w:rsidP="00BD2029">
      <w:pPr>
        <w:ind w:firstLine="709"/>
        <w:jc w:val="both"/>
        <w:rPr>
          <w:sz w:val="28"/>
          <w:szCs w:val="28"/>
        </w:rPr>
      </w:pPr>
      <w:r w:rsidRPr="00BD2029">
        <w:rPr>
          <w:sz w:val="28"/>
          <w:szCs w:val="28"/>
        </w:rPr>
        <w:t xml:space="preserve">1. </w:t>
      </w:r>
      <w:r w:rsidRPr="00BD2029">
        <w:rPr>
          <w:sz w:val="28"/>
          <w:szCs w:val="28"/>
        </w:rPr>
        <w:tab/>
        <w:t xml:space="preserve">Внести в приложение к решению Совета депутатов городского поселения </w:t>
      </w:r>
      <w:proofErr w:type="spellStart"/>
      <w:r w:rsidRPr="00BD2029">
        <w:rPr>
          <w:sz w:val="28"/>
          <w:szCs w:val="28"/>
        </w:rPr>
        <w:t>Березово</w:t>
      </w:r>
      <w:proofErr w:type="spellEnd"/>
      <w:r w:rsidRPr="00BD2029">
        <w:rPr>
          <w:sz w:val="28"/>
          <w:szCs w:val="28"/>
        </w:rPr>
        <w:t xml:space="preserve"> от 11 июня 2014 года </w:t>
      </w:r>
      <w:r w:rsidRPr="00BD2029">
        <w:rPr>
          <w:iCs/>
          <w:w w:val="106"/>
          <w:sz w:val="28"/>
          <w:szCs w:val="28"/>
          <w:lang w:bidi="he-IL"/>
        </w:rPr>
        <w:t>№</w:t>
      </w:r>
      <w:r w:rsidRPr="00BD2029">
        <w:rPr>
          <w:rFonts w:ascii="Arial" w:hAnsi="Arial" w:cs="Arial"/>
          <w:i/>
          <w:iCs/>
          <w:w w:val="106"/>
          <w:sz w:val="28"/>
          <w:szCs w:val="28"/>
          <w:lang w:bidi="he-IL"/>
        </w:rPr>
        <w:t xml:space="preserve"> </w:t>
      </w:r>
      <w:r w:rsidRPr="00BD2029">
        <w:rPr>
          <w:sz w:val="28"/>
          <w:szCs w:val="28"/>
          <w:lang w:bidi="he-IL"/>
        </w:rPr>
        <w:t xml:space="preserve">12 «Об утверждении Положения о дорожном фонде городского поселения </w:t>
      </w:r>
      <w:proofErr w:type="spellStart"/>
      <w:r w:rsidRPr="00BD2029">
        <w:rPr>
          <w:sz w:val="28"/>
          <w:szCs w:val="28"/>
          <w:lang w:bidi="he-IL"/>
        </w:rPr>
        <w:t>Берёзово</w:t>
      </w:r>
      <w:proofErr w:type="spellEnd"/>
      <w:r w:rsidRPr="00BD2029">
        <w:rPr>
          <w:sz w:val="28"/>
          <w:szCs w:val="28"/>
          <w:lang w:bidi="he-IL"/>
        </w:rPr>
        <w:t xml:space="preserve">» следующие изменения: </w:t>
      </w:r>
    </w:p>
    <w:p w:rsidR="00BD2029" w:rsidRPr="00BD2029" w:rsidRDefault="00BD2029" w:rsidP="00BD2029">
      <w:pPr>
        <w:ind w:firstLine="709"/>
        <w:jc w:val="both"/>
        <w:rPr>
          <w:sz w:val="28"/>
          <w:szCs w:val="28"/>
        </w:rPr>
      </w:pPr>
      <w:r w:rsidRPr="00BD2029">
        <w:rPr>
          <w:sz w:val="28"/>
          <w:szCs w:val="28"/>
        </w:rPr>
        <w:t>1.1. раздел 2 изложить в сл</w:t>
      </w:r>
      <w:r>
        <w:rPr>
          <w:sz w:val="28"/>
          <w:szCs w:val="28"/>
        </w:rPr>
        <w:t xml:space="preserve">едующей </w:t>
      </w:r>
      <w:r w:rsidRPr="00BD2029">
        <w:rPr>
          <w:sz w:val="28"/>
          <w:szCs w:val="28"/>
        </w:rPr>
        <w:t xml:space="preserve">редакции: </w:t>
      </w:r>
    </w:p>
    <w:p w:rsidR="00BD2029" w:rsidRDefault="00BD2029" w:rsidP="00BD2029">
      <w:pPr>
        <w:pStyle w:val="a6"/>
        <w:spacing w:line="326" w:lineRule="exact"/>
        <w:ind w:firstLine="719"/>
        <w:jc w:val="center"/>
        <w:rPr>
          <w:b/>
          <w:w w:val="105"/>
          <w:sz w:val="27"/>
          <w:szCs w:val="27"/>
        </w:rPr>
      </w:pPr>
      <w:r w:rsidRPr="00CE6044">
        <w:rPr>
          <w:b/>
          <w:w w:val="105"/>
          <w:sz w:val="27"/>
          <w:szCs w:val="27"/>
        </w:rPr>
        <w:t>«2. Порядок формирование дорожного фонда</w:t>
      </w:r>
    </w:p>
    <w:p w:rsidR="00BD2029" w:rsidRPr="00CE6044" w:rsidRDefault="00BD2029" w:rsidP="00BD2029">
      <w:pPr>
        <w:pStyle w:val="a6"/>
        <w:spacing w:line="326" w:lineRule="exact"/>
        <w:ind w:firstLine="719"/>
        <w:jc w:val="center"/>
        <w:rPr>
          <w:b/>
          <w:w w:val="105"/>
          <w:sz w:val="27"/>
          <w:szCs w:val="27"/>
        </w:rPr>
      </w:pPr>
    </w:p>
    <w:p w:rsidR="00BD2029" w:rsidRDefault="00BD2029" w:rsidP="00BD2029">
      <w:pPr>
        <w:pStyle w:val="a6"/>
        <w:spacing w:line="321" w:lineRule="exact"/>
        <w:ind w:left="14" w:right="19"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Объем бюджетных ассигнований дорожного фонда утверждается решением Совета депутатов городского поселения </w:t>
      </w:r>
      <w:proofErr w:type="spellStart"/>
      <w:r>
        <w:rPr>
          <w:sz w:val="27"/>
          <w:szCs w:val="27"/>
        </w:rPr>
        <w:t>Берёзово</w:t>
      </w:r>
      <w:proofErr w:type="spellEnd"/>
      <w:r>
        <w:rPr>
          <w:sz w:val="27"/>
          <w:szCs w:val="27"/>
        </w:rPr>
        <w:t xml:space="preserve"> о бюджете на очередной финансовый год (очередной финансовый год и плановый период) в размере не менее прогнозируемого объема доходов местного бюджета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: </w:t>
      </w:r>
    </w:p>
    <w:p w:rsidR="00BD2029" w:rsidRDefault="00BD2029" w:rsidP="00BD2029">
      <w:pPr>
        <w:pStyle w:val="a6"/>
        <w:spacing w:before="4" w:line="321" w:lineRule="exact"/>
        <w:ind w:left="28" w:right="14" w:firstLine="72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остатка средств фонда на 1 января очередного финансового года (за исключением года создания дорожного фонда); </w:t>
      </w:r>
    </w:p>
    <w:p w:rsidR="00BD2029" w:rsidRDefault="00BD2029" w:rsidP="00A9772E">
      <w:pPr>
        <w:pStyle w:val="a6"/>
        <w:spacing w:line="321" w:lineRule="exact"/>
        <w:ind w:left="14" w:right="19" w:firstLine="695"/>
        <w:jc w:val="both"/>
        <w:rPr>
          <w:sz w:val="27"/>
          <w:szCs w:val="27"/>
        </w:rPr>
      </w:pPr>
      <w:r>
        <w:rPr>
          <w:sz w:val="27"/>
          <w:szCs w:val="27"/>
        </w:rPr>
        <w:t>2)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7"/>
          <w:szCs w:val="27"/>
        </w:rPr>
        <w:t>инжекторных</w:t>
      </w:r>
      <w:proofErr w:type="spellEnd"/>
      <w:r>
        <w:rPr>
          <w:sz w:val="27"/>
          <w:szCs w:val="27"/>
        </w:rPr>
        <w:t xml:space="preserve">) двигателей, производимые на территории Российской Федерации, подлежащих зачислению в бюджет; </w:t>
      </w:r>
    </w:p>
    <w:p w:rsidR="00BD2029" w:rsidRPr="008B17FE" w:rsidRDefault="00BD2029" w:rsidP="00A9772E">
      <w:pPr>
        <w:ind w:firstLine="695"/>
        <w:jc w:val="both"/>
        <w:rPr>
          <w:sz w:val="28"/>
          <w:szCs w:val="28"/>
        </w:rPr>
      </w:pPr>
      <w:r w:rsidRPr="008B17FE">
        <w:rPr>
          <w:sz w:val="28"/>
          <w:szCs w:val="28"/>
        </w:rPr>
        <w:lastRenderedPageBreak/>
        <w:t xml:space="preserve">3) поступлений в виде межбюджетных трансфертов из вышестоящих бюджетов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домов; </w:t>
      </w:r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 xml:space="preserve">4) 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муниципального образования; </w:t>
      </w:r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 xml:space="preserve">5)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 </w:t>
      </w:r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proofErr w:type="gramStart"/>
      <w:r w:rsidRPr="00A9772E">
        <w:rPr>
          <w:sz w:val="28"/>
          <w:szCs w:val="28"/>
        </w:rPr>
        <w:t xml:space="preserve">6)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</w:r>
      <w:proofErr w:type="gramEnd"/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proofErr w:type="gramStart"/>
      <w:r w:rsidRPr="00A9772E">
        <w:rPr>
          <w:sz w:val="28"/>
          <w:szCs w:val="28"/>
        </w:rPr>
        <w:t>7) денежных средств, внесенных участником конкурса или аукциона, про 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</w:t>
      </w:r>
      <w:r w:rsidR="008B17FE">
        <w:rPr>
          <w:sz w:val="28"/>
          <w:szCs w:val="28"/>
        </w:rPr>
        <w:t>тельством Российской Федерации.</w:t>
      </w:r>
      <w:proofErr w:type="gramEnd"/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>2.2. Бюджетные ассигнования дорожного фонда имеют целевое назначение и не подлежат изъятию или расходованию на цели, не связанные с обеспе</w:t>
      </w:r>
      <w:r w:rsidR="008B17FE">
        <w:rPr>
          <w:sz w:val="28"/>
          <w:szCs w:val="28"/>
        </w:rPr>
        <w:t>чением дорожной деятельности</w:t>
      </w:r>
      <w:proofErr w:type="gramStart"/>
      <w:r w:rsidR="008B17FE">
        <w:rPr>
          <w:sz w:val="28"/>
          <w:szCs w:val="28"/>
        </w:rPr>
        <w:t>.».</w:t>
      </w:r>
      <w:proofErr w:type="gramEnd"/>
    </w:p>
    <w:p w:rsidR="00BD2029" w:rsidRPr="00A9772E" w:rsidRDefault="008B17FE" w:rsidP="00A9772E">
      <w:pPr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3:</w:t>
      </w:r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>1.2.1. В пункте 3.2. слово «порядку»</w:t>
      </w:r>
      <w:r w:rsidR="008B17FE">
        <w:rPr>
          <w:sz w:val="28"/>
          <w:szCs w:val="28"/>
        </w:rPr>
        <w:t xml:space="preserve"> </w:t>
      </w:r>
      <w:proofErr w:type="gramStart"/>
      <w:r w:rsidR="008B17FE">
        <w:rPr>
          <w:sz w:val="28"/>
          <w:szCs w:val="28"/>
        </w:rPr>
        <w:t>заменить на слово</w:t>
      </w:r>
      <w:proofErr w:type="gramEnd"/>
      <w:r w:rsidR="008B17FE">
        <w:rPr>
          <w:sz w:val="28"/>
          <w:szCs w:val="28"/>
        </w:rPr>
        <w:t xml:space="preserve"> «положению».</w:t>
      </w:r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 xml:space="preserve">1.2.2. В пункте 3.3. слово «целевыми» </w:t>
      </w:r>
      <w:proofErr w:type="gramStart"/>
      <w:r w:rsidRPr="00A9772E">
        <w:rPr>
          <w:sz w:val="28"/>
          <w:szCs w:val="28"/>
        </w:rPr>
        <w:t>замен</w:t>
      </w:r>
      <w:r w:rsidR="008B17FE">
        <w:rPr>
          <w:sz w:val="28"/>
          <w:szCs w:val="28"/>
        </w:rPr>
        <w:t>ить на слово</w:t>
      </w:r>
      <w:proofErr w:type="gramEnd"/>
      <w:r w:rsidR="008B17FE">
        <w:rPr>
          <w:sz w:val="28"/>
          <w:szCs w:val="28"/>
        </w:rPr>
        <w:t xml:space="preserve"> «муниципальными».</w:t>
      </w:r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 xml:space="preserve">1.2.3. Пункт 3.5. изложить в следующей редакции: </w:t>
      </w:r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>«3.5. Бюджетные ассигнования дорожного фонда направляются на дорожную деятельность в отношении автомобильных дорог общего пользования местного значения в границах г</w:t>
      </w:r>
      <w:r w:rsidR="008B17FE">
        <w:rPr>
          <w:sz w:val="28"/>
          <w:szCs w:val="28"/>
        </w:rPr>
        <w:t xml:space="preserve">ородского поселения </w:t>
      </w:r>
      <w:proofErr w:type="spellStart"/>
      <w:r w:rsidR="008B17FE">
        <w:rPr>
          <w:sz w:val="28"/>
          <w:szCs w:val="28"/>
        </w:rPr>
        <w:t>Березово</w:t>
      </w:r>
      <w:proofErr w:type="spellEnd"/>
      <w:r w:rsidR="008B17FE">
        <w:rPr>
          <w:sz w:val="28"/>
          <w:szCs w:val="28"/>
        </w:rPr>
        <w:t>.».</w:t>
      </w:r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 xml:space="preserve">1.2.4. Пункт 3.6. изложить в следующей редакции: </w:t>
      </w:r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>«3.6. Бюджетные ассигнования д</w:t>
      </w:r>
      <w:r w:rsidR="008B17FE">
        <w:rPr>
          <w:sz w:val="28"/>
          <w:szCs w:val="28"/>
        </w:rPr>
        <w:t xml:space="preserve">орожного фонда направляются </w:t>
      </w:r>
      <w:proofErr w:type="gramStart"/>
      <w:r w:rsidR="008B17FE">
        <w:rPr>
          <w:sz w:val="28"/>
          <w:szCs w:val="28"/>
        </w:rPr>
        <w:t>на</w:t>
      </w:r>
      <w:proofErr w:type="gramEnd"/>
      <w:r w:rsidR="008B17FE">
        <w:rPr>
          <w:sz w:val="28"/>
          <w:szCs w:val="28"/>
        </w:rPr>
        <w:t>:</w:t>
      </w:r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 xml:space="preserve">3.6.1. Проектирование, строительство, реконструкцию, капитальный ремонт, ремонт сети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</w:t>
      </w:r>
      <w:proofErr w:type="spellStart"/>
      <w:r w:rsidRPr="00A9772E">
        <w:rPr>
          <w:sz w:val="28"/>
          <w:szCs w:val="28"/>
        </w:rPr>
        <w:t>энергопринимающих</w:t>
      </w:r>
      <w:proofErr w:type="spellEnd"/>
      <w:r w:rsidRPr="00A9772E">
        <w:rPr>
          <w:sz w:val="28"/>
          <w:szCs w:val="28"/>
        </w:rPr>
        <w:t xml:space="preserve"> устройств потребителей</w:t>
      </w:r>
      <w:r w:rsidR="008B17FE">
        <w:rPr>
          <w:sz w:val="28"/>
          <w:szCs w:val="28"/>
        </w:rPr>
        <w:t xml:space="preserve"> к электрическим сетям и т.д.);</w:t>
      </w:r>
    </w:p>
    <w:p w:rsidR="00BD2029" w:rsidRPr="00A9772E" w:rsidRDefault="00BD2029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lastRenderedPageBreak/>
        <w:t>3.6.2. Обеспечение транспортной безопасност</w:t>
      </w:r>
      <w:r w:rsidR="008B17FE">
        <w:rPr>
          <w:sz w:val="28"/>
          <w:szCs w:val="28"/>
        </w:rPr>
        <w:t>и объектов дорожного хозяйства;</w:t>
      </w:r>
    </w:p>
    <w:p w:rsidR="00B06578" w:rsidRPr="00A9772E" w:rsidRDefault="00B06578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 xml:space="preserve">3.6.3. </w:t>
      </w:r>
      <w:r w:rsidRPr="00A9772E">
        <w:rPr>
          <w:sz w:val="28"/>
          <w:szCs w:val="28"/>
        </w:rPr>
        <w:tab/>
        <w:t>Капитальный ремон</w:t>
      </w:r>
      <w:r w:rsidR="008B17FE">
        <w:rPr>
          <w:sz w:val="28"/>
          <w:szCs w:val="28"/>
        </w:rPr>
        <w:t xml:space="preserve">т и ремонт дворовых территорий </w:t>
      </w:r>
      <w:r w:rsidRPr="00A9772E">
        <w:rPr>
          <w:sz w:val="28"/>
          <w:szCs w:val="28"/>
        </w:rPr>
        <w:t>многоквартирных домов, подъездов к дворовым территориям многокварт</w:t>
      </w:r>
      <w:r w:rsidR="008B17FE">
        <w:rPr>
          <w:sz w:val="28"/>
          <w:szCs w:val="28"/>
        </w:rPr>
        <w:t>ирных домов населенных пунктов;</w:t>
      </w:r>
    </w:p>
    <w:p w:rsidR="00B06578" w:rsidRPr="00A9772E" w:rsidRDefault="00B06578" w:rsidP="00A9772E">
      <w:pPr>
        <w:ind w:firstLine="695"/>
        <w:jc w:val="both"/>
        <w:rPr>
          <w:sz w:val="28"/>
          <w:szCs w:val="28"/>
        </w:rPr>
      </w:pPr>
      <w:r w:rsidRPr="00A9772E">
        <w:rPr>
          <w:sz w:val="28"/>
          <w:szCs w:val="28"/>
        </w:rPr>
        <w:t xml:space="preserve">3.6.4. Содержание действующей сети автомобильных дорог; </w:t>
      </w:r>
    </w:p>
    <w:p w:rsidR="00B06578" w:rsidRPr="00A9772E" w:rsidRDefault="00B06578" w:rsidP="008B17FE">
      <w:pPr>
        <w:ind w:firstLine="709"/>
        <w:jc w:val="both"/>
        <w:rPr>
          <w:sz w:val="28"/>
          <w:szCs w:val="28"/>
        </w:rPr>
      </w:pPr>
      <w:r w:rsidRPr="00A9772E">
        <w:rPr>
          <w:sz w:val="28"/>
          <w:szCs w:val="28"/>
        </w:rPr>
        <w:t>3.6.5. Обустройство дорог, организацию и обе</w:t>
      </w:r>
      <w:r w:rsidR="008B17FE">
        <w:rPr>
          <w:sz w:val="28"/>
          <w:szCs w:val="28"/>
        </w:rPr>
        <w:t>спечение безопасности движения;</w:t>
      </w:r>
    </w:p>
    <w:p w:rsidR="00B06578" w:rsidRPr="00B06578" w:rsidRDefault="00B06578" w:rsidP="00B06578">
      <w:pPr>
        <w:pStyle w:val="a6"/>
        <w:spacing w:line="321" w:lineRule="exact"/>
        <w:ind w:left="9" w:right="9" w:firstLine="456"/>
        <w:jc w:val="both"/>
        <w:rPr>
          <w:sz w:val="28"/>
          <w:szCs w:val="28"/>
        </w:rPr>
      </w:pPr>
      <w:r w:rsidRPr="00B06578">
        <w:rPr>
          <w:sz w:val="28"/>
          <w:szCs w:val="28"/>
        </w:rPr>
        <w:t xml:space="preserve">3.6.6. Реализацию прочих мероприятий, необходимых для развития и функционирования </w:t>
      </w:r>
      <w:proofErr w:type="gramStart"/>
      <w:r w:rsidRPr="00B06578">
        <w:rPr>
          <w:sz w:val="28"/>
          <w:szCs w:val="28"/>
        </w:rPr>
        <w:t>сети</w:t>
      </w:r>
      <w:proofErr w:type="gramEnd"/>
      <w:r w:rsidRPr="00B06578">
        <w:rPr>
          <w:sz w:val="28"/>
          <w:szCs w:val="28"/>
        </w:rPr>
        <w:t xml:space="preserve"> автомобильных дорог общего пользования местного значения, осуществление полномочий в области дорожной деятельности в соответствии с законодат</w:t>
      </w:r>
      <w:r w:rsidR="008B17FE">
        <w:rPr>
          <w:sz w:val="28"/>
          <w:szCs w:val="28"/>
        </w:rPr>
        <w:t>ельством Российской Федерации».</w:t>
      </w:r>
    </w:p>
    <w:p w:rsidR="00B06578" w:rsidRPr="00B06578" w:rsidRDefault="00B06578" w:rsidP="00B06578">
      <w:pPr>
        <w:pStyle w:val="a6"/>
        <w:spacing w:line="326" w:lineRule="exact"/>
        <w:ind w:left="724"/>
        <w:rPr>
          <w:sz w:val="28"/>
          <w:szCs w:val="28"/>
        </w:rPr>
      </w:pPr>
      <w:r w:rsidRPr="00B06578">
        <w:rPr>
          <w:sz w:val="28"/>
          <w:szCs w:val="28"/>
        </w:rPr>
        <w:t>1.2.5. Пункт 3.7.</w:t>
      </w:r>
      <w:r w:rsidR="008B17FE">
        <w:rPr>
          <w:sz w:val="28"/>
          <w:szCs w:val="28"/>
        </w:rPr>
        <w:t xml:space="preserve"> изложить в следующей редакции:</w:t>
      </w:r>
    </w:p>
    <w:p w:rsidR="008B17FE" w:rsidRPr="00B06578" w:rsidRDefault="00B06578" w:rsidP="008B17FE">
      <w:pPr>
        <w:pStyle w:val="a6"/>
        <w:spacing w:before="4" w:line="321" w:lineRule="exact"/>
        <w:ind w:left="9" w:right="14" w:firstLine="700"/>
        <w:jc w:val="both"/>
        <w:rPr>
          <w:sz w:val="28"/>
          <w:szCs w:val="28"/>
        </w:rPr>
      </w:pPr>
      <w:r w:rsidRPr="00B06578">
        <w:rPr>
          <w:sz w:val="28"/>
          <w:szCs w:val="28"/>
        </w:rPr>
        <w:t>«3.7.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</w:t>
      </w:r>
      <w:r w:rsidR="008B17FE">
        <w:rPr>
          <w:sz w:val="28"/>
          <w:szCs w:val="28"/>
        </w:rPr>
        <w:t xml:space="preserve"> в очередном финансовом году</w:t>
      </w:r>
      <w:proofErr w:type="gramStart"/>
      <w:r w:rsidR="008B17FE">
        <w:rPr>
          <w:sz w:val="28"/>
          <w:szCs w:val="28"/>
        </w:rPr>
        <w:t>.».</w:t>
      </w:r>
      <w:proofErr w:type="gramEnd"/>
    </w:p>
    <w:p w:rsidR="00B06578" w:rsidRPr="00B06578" w:rsidRDefault="00B06578" w:rsidP="00B06578">
      <w:pPr>
        <w:pStyle w:val="a6"/>
        <w:spacing w:before="14" w:line="312" w:lineRule="exact"/>
        <w:ind w:right="9" w:firstLine="720"/>
        <w:rPr>
          <w:sz w:val="28"/>
          <w:szCs w:val="28"/>
        </w:rPr>
      </w:pPr>
      <w:r w:rsidRPr="00B06578">
        <w:rPr>
          <w:sz w:val="28"/>
          <w:szCs w:val="28"/>
        </w:rPr>
        <w:t xml:space="preserve">1.3. Приложение к Положению о дорожном фонде городского поселения </w:t>
      </w:r>
      <w:proofErr w:type="spellStart"/>
      <w:r w:rsidRPr="00B06578">
        <w:rPr>
          <w:sz w:val="28"/>
          <w:szCs w:val="28"/>
        </w:rPr>
        <w:t>Берёзово</w:t>
      </w:r>
      <w:proofErr w:type="spellEnd"/>
      <w:r w:rsidRPr="00B06578">
        <w:rPr>
          <w:sz w:val="28"/>
          <w:szCs w:val="28"/>
        </w:rPr>
        <w:t xml:space="preserve"> изложить в следующей редакции: </w:t>
      </w:r>
    </w:p>
    <w:p w:rsidR="00B06578" w:rsidRPr="00B06578" w:rsidRDefault="00B06578" w:rsidP="00B06578">
      <w:pPr>
        <w:pStyle w:val="a6"/>
        <w:spacing w:line="321" w:lineRule="exact"/>
        <w:ind w:left="5035" w:right="14"/>
        <w:jc w:val="right"/>
        <w:rPr>
          <w:sz w:val="28"/>
          <w:szCs w:val="28"/>
        </w:rPr>
      </w:pPr>
      <w:r w:rsidRPr="00B06578">
        <w:rPr>
          <w:sz w:val="28"/>
          <w:szCs w:val="28"/>
        </w:rPr>
        <w:t xml:space="preserve">«Приложение к Положению о дорожном фонде городского поселения </w:t>
      </w:r>
      <w:proofErr w:type="spellStart"/>
      <w:r w:rsidRPr="00B06578">
        <w:rPr>
          <w:sz w:val="28"/>
          <w:szCs w:val="28"/>
        </w:rPr>
        <w:t>Берёзово</w:t>
      </w:r>
      <w:proofErr w:type="spellEnd"/>
      <w:r w:rsidRPr="00B06578">
        <w:rPr>
          <w:sz w:val="28"/>
          <w:szCs w:val="28"/>
        </w:rPr>
        <w:t xml:space="preserve"> </w:t>
      </w:r>
    </w:p>
    <w:p w:rsidR="00BD2029" w:rsidRDefault="00BD2029" w:rsidP="00BD2029">
      <w:pPr>
        <w:pStyle w:val="a6"/>
        <w:spacing w:line="321" w:lineRule="exact"/>
        <w:ind w:left="14" w:right="19" w:firstLine="705"/>
        <w:jc w:val="both"/>
        <w:rPr>
          <w:sz w:val="27"/>
          <w:szCs w:val="27"/>
        </w:rPr>
      </w:pPr>
    </w:p>
    <w:p w:rsidR="00B06578" w:rsidRDefault="00B06578" w:rsidP="00B06578">
      <w:pPr>
        <w:pStyle w:val="a6"/>
        <w:spacing w:line="316" w:lineRule="exact"/>
        <w:ind w:left="1934" w:right="1944" w:firstLine="220"/>
        <w:jc w:val="center"/>
        <w:rPr>
          <w:b/>
          <w:bCs/>
          <w:sz w:val="28"/>
          <w:szCs w:val="28"/>
        </w:rPr>
      </w:pPr>
      <w:r w:rsidRPr="00B06578">
        <w:rPr>
          <w:b/>
          <w:bCs/>
          <w:sz w:val="28"/>
          <w:szCs w:val="28"/>
        </w:rPr>
        <w:t xml:space="preserve">Смета муниципального дорожного фонда городского поселения </w:t>
      </w:r>
      <w:proofErr w:type="spellStart"/>
      <w:r w:rsidRPr="00B06578">
        <w:rPr>
          <w:b/>
          <w:bCs/>
          <w:sz w:val="28"/>
          <w:szCs w:val="28"/>
        </w:rPr>
        <w:t>Берёзово</w:t>
      </w:r>
      <w:proofErr w:type="spellEnd"/>
      <w:r w:rsidRPr="00B06578">
        <w:rPr>
          <w:b/>
          <w:bCs/>
          <w:sz w:val="28"/>
          <w:szCs w:val="28"/>
        </w:rPr>
        <w:t xml:space="preserve"> на </w:t>
      </w:r>
      <w:r w:rsidRPr="00B06578">
        <w:rPr>
          <w:sz w:val="28"/>
          <w:szCs w:val="28"/>
        </w:rPr>
        <w:t xml:space="preserve">20 __ </w:t>
      </w:r>
      <w:r w:rsidRPr="00B06578">
        <w:rPr>
          <w:b/>
          <w:bCs/>
          <w:sz w:val="28"/>
          <w:szCs w:val="28"/>
        </w:rPr>
        <w:t xml:space="preserve">год </w:t>
      </w:r>
    </w:p>
    <w:p w:rsidR="00FE0B9D" w:rsidRPr="00B06578" w:rsidRDefault="00FE0B9D" w:rsidP="00B06578">
      <w:pPr>
        <w:pStyle w:val="a6"/>
        <w:spacing w:line="316" w:lineRule="exact"/>
        <w:ind w:left="1934" w:right="1944" w:firstLine="2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72"/>
        <w:gridCol w:w="8619"/>
        <w:gridCol w:w="750"/>
      </w:tblGrid>
      <w:tr w:rsidR="00FE0B9D" w:rsidTr="00FE0B9D">
        <w:trPr>
          <w:trHeight w:hRule="exact" w:val="667"/>
        </w:trPr>
        <w:tc>
          <w:tcPr>
            <w:tcW w:w="0" w:type="auto"/>
            <w:shd w:val="clear" w:color="auto" w:fill="FFFFFF"/>
            <w:vAlign w:val="bottom"/>
          </w:tcPr>
          <w:p w:rsidR="00FE0B9D" w:rsidRDefault="00FE0B9D" w:rsidP="00FE0B9D">
            <w:pPr>
              <w:spacing w:after="60" w:line="260" w:lineRule="exact"/>
              <w:ind w:left="180"/>
            </w:pPr>
            <w:r>
              <w:rPr>
                <w:rStyle w:val="2"/>
                <w:rFonts w:eastAsia="Arial Unicode MS"/>
              </w:rPr>
              <w:t>№</w:t>
            </w:r>
          </w:p>
          <w:p w:rsidR="00FE0B9D" w:rsidRDefault="00FE0B9D" w:rsidP="00FE0B9D">
            <w:pPr>
              <w:spacing w:before="60" w:line="260" w:lineRule="exact"/>
              <w:ind w:left="180"/>
            </w:pPr>
            <w:proofErr w:type="spellStart"/>
            <w:proofErr w:type="gramStart"/>
            <w:r>
              <w:rPr>
                <w:rStyle w:val="20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0"/>
                <w:rFonts w:eastAsia="Arial Unicode MS"/>
              </w:rPr>
              <w:t>/</w:t>
            </w:r>
            <w:proofErr w:type="spellStart"/>
            <w:r>
              <w:rPr>
                <w:rStyle w:val="20"/>
                <w:rFonts w:eastAsia="Arial Unicode MS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сумма</w:t>
            </w:r>
          </w:p>
        </w:tc>
      </w:tr>
      <w:tr w:rsidR="00FE0B9D" w:rsidTr="00FE0B9D">
        <w:trPr>
          <w:trHeight w:hRule="exact" w:val="331"/>
        </w:trPr>
        <w:tc>
          <w:tcPr>
            <w:tcW w:w="0" w:type="auto"/>
            <w:shd w:val="clear" w:color="auto" w:fill="FFFFFF"/>
          </w:tcPr>
          <w:p w:rsidR="00FE0B9D" w:rsidRPr="008B17FE" w:rsidRDefault="00FE0B9D" w:rsidP="008B17FE">
            <w:pPr>
              <w:spacing w:line="260" w:lineRule="exact"/>
              <w:jc w:val="center"/>
            </w:pPr>
            <w:r w:rsidRPr="008B17FE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8B17FE" w:rsidRDefault="00FE0B9D" w:rsidP="008B17FE">
            <w:pPr>
              <w:spacing w:line="260" w:lineRule="exact"/>
              <w:jc w:val="center"/>
            </w:pPr>
            <w:r w:rsidRPr="008B17FE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E0B9D" w:rsidRPr="008B17FE" w:rsidRDefault="00FE0B9D" w:rsidP="008B17FE">
            <w:pPr>
              <w:spacing w:line="260" w:lineRule="exact"/>
              <w:jc w:val="center"/>
            </w:pPr>
            <w:r w:rsidRPr="008B17FE">
              <w:rPr>
                <w:rStyle w:val="2"/>
                <w:rFonts w:eastAsia="Arial Unicode MS"/>
              </w:rPr>
              <w:t>3</w:t>
            </w:r>
          </w:p>
        </w:tc>
      </w:tr>
      <w:tr w:rsidR="00FE0B9D" w:rsidTr="00FE0B9D">
        <w:trPr>
          <w:trHeight w:hRule="exact" w:val="473"/>
        </w:trPr>
        <w:tc>
          <w:tcPr>
            <w:tcW w:w="0" w:type="auto"/>
            <w:shd w:val="clear" w:color="auto" w:fill="FFFFFF"/>
          </w:tcPr>
          <w:p w:rsidR="00FE0B9D" w:rsidRPr="00FE0B9D" w:rsidRDefault="00FE0B9D" w:rsidP="00FE0B9D">
            <w:pPr>
              <w:ind w:left="170"/>
              <w:jc w:val="both"/>
            </w:pPr>
            <w:r w:rsidRPr="00FE0B9D">
              <w:rPr>
                <w:rStyle w:val="2Sylfaen12pt"/>
                <w:rFonts w:ascii="Times New Roman" w:hAnsi="Times New Roman" w:cs="Times New Roman"/>
              </w:rPr>
              <w:t>1</w:t>
            </w:r>
            <w:r w:rsidRPr="00FE0B9D">
              <w:rPr>
                <w:rStyle w:val="2CordiaUPC2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Default="00FE0B9D" w:rsidP="00D65976">
            <w:pPr>
              <w:ind w:left="170" w:right="170"/>
              <w:jc w:val="both"/>
            </w:pPr>
            <w:r>
              <w:rPr>
                <w:rStyle w:val="20"/>
                <w:rFonts w:eastAsia="Arial Unicode MS"/>
              </w:rPr>
              <w:t xml:space="preserve">Остаток средств на </w:t>
            </w:r>
            <w:r w:rsidR="00D65976">
              <w:rPr>
                <w:rStyle w:val="20"/>
                <w:rFonts w:eastAsia="Arial Unicode MS"/>
              </w:rPr>
              <w:t>начало</w:t>
            </w:r>
            <w:r>
              <w:rPr>
                <w:rStyle w:val="20"/>
                <w:rFonts w:eastAsia="Arial Unicode MS"/>
              </w:rPr>
              <w:t xml:space="preserve"> очередного финансового года</w:t>
            </w:r>
            <w:r w:rsidR="008B17FE">
              <w:rPr>
                <w:rStyle w:val="20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>- всего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A9772E">
        <w:trPr>
          <w:trHeight w:hRule="exact" w:val="706"/>
        </w:trPr>
        <w:tc>
          <w:tcPr>
            <w:tcW w:w="0" w:type="auto"/>
            <w:shd w:val="clear" w:color="auto" w:fill="FFFFFF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2</w:t>
            </w:r>
            <w:r w:rsidR="008B17FE">
              <w:rPr>
                <w:rStyle w:val="2Sylfaen12pt"/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Default="00FE0B9D" w:rsidP="00FE0B9D">
            <w:pPr>
              <w:ind w:left="170" w:right="170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Средства бюджета поселения в размере прогнозируемых поступлений </w:t>
            </w:r>
            <w:proofErr w:type="gramStart"/>
            <w:r>
              <w:rPr>
                <w:rStyle w:val="20"/>
                <w:rFonts w:eastAsia="Arial Unicode MS"/>
              </w:rPr>
              <w:t>от</w:t>
            </w:r>
            <w:proofErr w:type="gramEnd"/>
            <w:r>
              <w:rPr>
                <w:rStyle w:val="20"/>
                <w:rFonts w:eastAsia="Arial Unicode MS"/>
              </w:rPr>
              <w:t>: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FE0B9D">
        <w:trPr>
          <w:trHeight w:hRule="exact" w:val="1228"/>
        </w:trPr>
        <w:tc>
          <w:tcPr>
            <w:tcW w:w="0" w:type="auto"/>
            <w:shd w:val="clear" w:color="auto" w:fill="FFFFFF"/>
            <w:vAlign w:val="center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2.1</w:t>
            </w:r>
            <w:r w:rsidR="008B17FE">
              <w:rPr>
                <w:rStyle w:val="2Sylfaen12pt"/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  <w:jc w:val="both"/>
              <w:rPr>
                <w:rStyle w:val="20"/>
                <w:rFonts w:eastAsia="Arial Unicode MS"/>
              </w:rPr>
            </w:pPr>
            <w:r w:rsidRPr="00B5265D">
              <w:rPr>
                <w:rStyle w:val="212pt"/>
                <w:rFonts w:eastAsia="Arial Unicode MS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B5265D">
              <w:rPr>
                <w:rStyle w:val="212pt"/>
                <w:rFonts w:eastAsia="Arial Unicode MS"/>
              </w:rPr>
              <w:t>инжекторных</w:t>
            </w:r>
            <w:proofErr w:type="spellEnd"/>
            <w:r w:rsidRPr="00B5265D">
              <w:rPr>
                <w:rStyle w:val="212pt"/>
                <w:rFonts w:eastAsia="Arial Unicode MS"/>
              </w:rPr>
              <w:t>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FE0B9D">
        <w:trPr>
          <w:trHeight w:hRule="exact" w:val="1469"/>
        </w:trPr>
        <w:tc>
          <w:tcPr>
            <w:tcW w:w="0" w:type="auto"/>
            <w:shd w:val="clear" w:color="auto" w:fill="FFFFFF"/>
            <w:vAlign w:val="center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2.2</w:t>
            </w:r>
            <w:r w:rsidR="008B17FE">
              <w:rPr>
                <w:rStyle w:val="2Sylfaen12pt"/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  <w:jc w:val="both"/>
              <w:rPr>
                <w:rStyle w:val="20"/>
                <w:rFonts w:eastAsia="Arial Unicode MS"/>
              </w:rPr>
            </w:pPr>
            <w:r w:rsidRPr="00B5265D">
              <w:rPr>
                <w:rStyle w:val="212pt"/>
                <w:rFonts w:eastAsia="Arial Unicode MS"/>
              </w:rPr>
              <w:t>поступлений в виде межбюджетных трансфертов из вышестоящих бюджетов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A9772E" w:rsidTr="00A9772E">
        <w:trPr>
          <w:trHeight w:hRule="exact" w:val="854"/>
        </w:trPr>
        <w:tc>
          <w:tcPr>
            <w:tcW w:w="0" w:type="auto"/>
            <w:shd w:val="clear" w:color="auto" w:fill="FFFFFF"/>
            <w:vAlign w:val="center"/>
          </w:tcPr>
          <w:p w:rsidR="00A9772E" w:rsidRPr="00FE0B9D" w:rsidRDefault="00A9772E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9772E" w:rsidRPr="00A9772E" w:rsidRDefault="00A9772E" w:rsidP="00FE0B9D">
            <w:pPr>
              <w:ind w:left="170" w:right="170"/>
              <w:jc w:val="both"/>
              <w:rPr>
                <w:rStyle w:val="212pt"/>
                <w:rFonts w:eastAsia="Arial Unicode MS"/>
              </w:rPr>
            </w:pPr>
            <w:r w:rsidRPr="00A9772E"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муниципального образования</w:t>
            </w:r>
          </w:p>
        </w:tc>
        <w:tc>
          <w:tcPr>
            <w:tcW w:w="0" w:type="auto"/>
            <w:shd w:val="clear" w:color="auto" w:fill="FFFFFF"/>
          </w:tcPr>
          <w:p w:rsidR="00A9772E" w:rsidRDefault="00A9772E" w:rsidP="00FE0B9D">
            <w:pPr>
              <w:rPr>
                <w:sz w:val="10"/>
                <w:szCs w:val="10"/>
              </w:rPr>
            </w:pPr>
          </w:p>
        </w:tc>
      </w:tr>
      <w:tr w:rsidR="00FE0B9D" w:rsidTr="00A9772E">
        <w:trPr>
          <w:trHeight w:hRule="exact" w:val="1264"/>
        </w:trPr>
        <w:tc>
          <w:tcPr>
            <w:tcW w:w="0" w:type="auto"/>
            <w:shd w:val="clear" w:color="auto" w:fill="FFFFFF"/>
            <w:vAlign w:val="center"/>
          </w:tcPr>
          <w:p w:rsidR="00FE0B9D" w:rsidRPr="00FE0B9D" w:rsidRDefault="00FE0B9D" w:rsidP="00A9772E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lastRenderedPageBreak/>
              <w:t>2.</w:t>
            </w:r>
            <w:r w:rsidR="00A9772E">
              <w:rPr>
                <w:rStyle w:val="2Sylfaen12pt"/>
                <w:rFonts w:ascii="Times New Roman" w:hAnsi="Times New Roman" w:cs="Times New Roman"/>
              </w:rPr>
              <w:t>4</w:t>
            </w:r>
            <w:r w:rsidR="008B17FE">
              <w:rPr>
                <w:rStyle w:val="2Sylfaen12pt"/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  <w:jc w:val="both"/>
              <w:rPr>
                <w:rStyle w:val="20"/>
                <w:rFonts w:eastAsia="Arial Unicode MS"/>
              </w:rPr>
            </w:pPr>
            <w:r w:rsidRPr="00B5265D">
              <w:rPr>
                <w:rStyle w:val="212pt"/>
                <w:rFonts w:eastAsia="Arial Unicode M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</w:t>
            </w:r>
            <w:r>
              <w:rPr>
                <w:rStyle w:val="212pt"/>
                <w:rFonts w:eastAsia="Arial Unicode MS"/>
              </w:rPr>
              <w:t>тношении автомобильных порог общ</w:t>
            </w:r>
            <w:r w:rsidRPr="00B5265D">
              <w:rPr>
                <w:rStyle w:val="212pt"/>
                <w:rFonts w:eastAsia="Arial Unicode MS"/>
              </w:rPr>
              <w:t>его пользования местного значения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FE0B9D">
        <w:trPr>
          <w:trHeight w:hRule="exact" w:val="1707"/>
        </w:trPr>
        <w:tc>
          <w:tcPr>
            <w:tcW w:w="0" w:type="auto"/>
            <w:shd w:val="clear" w:color="auto" w:fill="FFFFFF"/>
            <w:vAlign w:val="center"/>
          </w:tcPr>
          <w:p w:rsidR="00FE0B9D" w:rsidRPr="00FE0B9D" w:rsidRDefault="00FE0B9D" w:rsidP="00A9772E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2.</w:t>
            </w:r>
            <w:r w:rsidR="00A9772E">
              <w:rPr>
                <w:rStyle w:val="2Sylfaen12pt"/>
                <w:rFonts w:ascii="Times New Roman" w:hAnsi="Times New Roman" w:cs="Times New Roman"/>
              </w:rPr>
              <w:t>5</w:t>
            </w:r>
            <w:r w:rsidR="008B17FE">
              <w:rPr>
                <w:rStyle w:val="2Sylfaen12pt"/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  <w:jc w:val="both"/>
              <w:rPr>
                <w:rStyle w:val="20"/>
                <w:rFonts w:eastAsia="Arial Unicode MS"/>
              </w:rPr>
            </w:pPr>
            <w:proofErr w:type="gramStart"/>
            <w:r w:rsidRPr="00B5265D">
              <w:rPr>
                <w:rStyle w:val="212pt"/>
                <w:rFonts w:eastAsia="Arial Unicode MS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</w:t>
            </w:r>
            <w:r>
              <w:rPr>
                <w:rStyle w:val="212pt"/>
                <w:rFonts w:eastAsia="Arial Unicode MS"/>
              </w:rPr>
              <w:t>или в связи с уклонением от закл</w:t>
            </w:r>
            <w:r w:rsidRPr="00B5265D">
              <w:rPr>
                <w:rStyle w:val="212pt"/>
                <w:rFonts w:eastAsia="Arial Unicode MS"/>
              </w:rPr>
              <w:t>ючения таких контрактов или иных договоров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FE0B9D">
        <w:trPr>
          <w:trHeight w:hRule="exact" w:val="1711"/>
        </w:trPr>
        <w:tc>
          <w:tcPr>
            <w:tcW w:w="0" w:type="auto"/>
            <w:shd w:val="clear" w:color="auto" w:fill="FFFFFF"/>
            <w:vAlign w:val="center"/>
          </w:tcPr>
          <w:p w:rsidR="00FE0B9D" w:rsidRPr="00FE0B9D" w:rsidRDefault="00FE0B9D" w:rsidP="00A9772E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2.</w:t>
            </w:r>
            <w:r w:rsidR="00A9772E">
              <w:rPr>
                <w:rStyle w:val="2Sylfaen12pt"/>
                <w:rFonts w:ascii="Times New Roman" w:hAnsi="Times New Roman" w:cs="Times New Roman"/>
              </w:rPr>
              <w:t>6</w:t>
            </w:r>
            <w:r w:rsidR="008B17FE">
              <w:rPr>
                <w:rStyle w:val="2Sylfaen12pt"/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  <w:rPr>
                <w:rStyle w:val="20"/>
                <w:rFonts w:eastAsia="Arial Unicode MS"/>
              </w:rPr>
            </w:pPr>
            <w:r w:rsidRPr="00B5265D">
              <w:rPr>
                <w:rStyle w:val="212pt"/>
                <w:rFonts w:eastAsia="Arial Unicode MS"/>
              </w:rPr>
      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</w:t>
            </w:r>
            <w:r>
              <w:rPr>
                <w:rStyle w:val="212pt"/>
                <w:rFonts w:eastAsia="Arial Unicode MS"/>
              </w:rPr>
              <w:t>законод</w:t>
            </w:r>
            <w:r w:rsidRPr="00B5265D">
              <w:rPr>
                <w:rStyle w:val="212pt"/>
                <w:rFonts w:eastAsia="Arial Unicode MS"/>
              </w:rPr>
              <w:t>ательством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FE0B9D">
        <w:trPr>
          <w:trHeight w:hRule="exact" w:val="274"/>
        </w:trPr>
        <w:tc>
          <w:tcPr>
            <w:tcW w:w="0" w:type="auto"/>
            <w:shd w:val="clear" w:color="auto" w:fill="FFFFFF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  <w:rPr>
                <w:rStyle w:val="20"/>
                <w:rFonts w:eastAsia="Arial Unicode MS"/>
              </w:rPr>
            </w:pPr>
            <w:r w:rsidRPr="00B5265D">
              <w:rPr>
                <w:rStyle w:val="20"/>
                <w:rFonts w:eastAsia="Arial Unicode MS"/>
              </w:rPr>
              <w:t xml:space="preserve">Доходы </w:t>
            </w:r>
            <w:proofErr w:type="gramStart"/>
            <w:r w:rsidRPr="00B5265D">
              <w:rPr>
                <w:rStyle w:val="20"/>
                <w:rFonts w:eastAsia="Arial Unicode MS"/>
              </w:rPr>
              <w:t>-в</w:t>
            </w:r>
            <w:proofErr w:type="gramEnd"/>
            <w:r w:rsidRPr="00B5265D">
              <w:rPr>
                <w:rStyle w:val="20"/>
                <w:rFonts w:eastAsia="Arial Unicode MS"/>
              </w:rPr>
              <w:t>сего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FE0B9D">
        <w:trPr>
          <w:trHeight w:hRule="exact" w:val="277"/>
        </w:trPr>
        <w:tc>
          <w:tcPr>
            <w:tcW w:w="0" w:type="auto"/>
            <w:shd w:val="clear" w:color="auto" w:fill="FFFFFF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  <w:rPr>
                <w:rStyle w:val="20"/>
                <w:rFonts w:eastAsia="Arial Unicode MS"/>
              </w:rPr>
            </w:pPr>
            <w:r w:rsidRPr="00B5265D">
              <w:rPr>
                <w:rStyle w:val="20"/>
                <w:rFonts w:eastAsia="Arial Unicode MS"/>
              </w:rPr>
              <w:t>Расход</w:t>
            </w:r>
            <w:proofErr w:type="gramStart"/>
            <w:r w:rsidRPr="00B5265D">
              <w:rPr>
                <w:rStyle w:val="20"/>
                <w:rFonts w:eastAsia="Arial Unicode MS"/>
              </w:rPr>
              <w:t>ы-</w:t>
            </w:r>
            <w:proofErr w:type="gramEnd"/>
            <w:r w:rsidRPr="00B5265D">
              <w:rPr>
                <w:rStyle w:val="20"/>
                <w:rFonts w:eastAsia="Arial Unicode MS"/>
              </w:rPr>
              <w:t xml:space="preserve"> всего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FE0B9D">
        <w:trPr>
          <w:trHeight w:hRule="exact" w:val="296"/>
        </w:trPr>
        <w:tc>
          <w:tcPr>
            <w:tcW w:w="0" w:type="auto"/>
            <w:shd w:val="clear" w:color="auto" w:fill="FFFFFF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  <w:rPr>
                <w:rStyle w:val="20"/>
                <w:rFonts w:eastAsia="Arial Unicode MS"/>
              </w:rPr>
            </w:pPr>
            <w:r w:rsidRPr="00B5265D">
              <w:t xml:space="preserve">В </w:t>
            </w:r>
            <w:r w:rsidRPr="00B5265D">
              <w:rPr>
                <w:rStyle w:val="212pt"/>
                <w:rFonts w:eastAsia="Arial Unicode MS"/>
              </w:rPr>
              <w:t>том числе: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A9772E">
        <w:trPr>
          <w:trHeight w:hRule="exact" w:val="1972"/>
        </w:trPr>
        <w:tc>
          <w:tcPr>
            <w:tcW w:w="0" w:type="auto"/>
            <w:shd w:val="clear" w:color="auto" w:fill="FFFFFF"/>
            <w:vAlign w:val="center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</w:pPr>
            <w:r w:rsidRPr="00B5265D">
              <w:rPr>
                <w:rStyle w:val="212pt"/>
                <w:rFonts w:eastAsia="Arial Unicode MS"/>
              </w:rPr>
              <w:t xml:space="preserve">Проектирование, строительство, реконструкцию, капитальный </w:t>
            </w:r>
            <w:r>
              <w:rPr>
                <w:rStyle w:val="212pt"/>
                <w:rFonts w:eastAsia="Arial Unicode MS"/>
              </w:rPr>
              <w:t xml:space="preserve">ремонт, </w:t>
            </w:r>
            <w:r w:rsidRPr="00B5265D">
              <w:rPr>
                <w:rStyle w:val="212pt"/>
                <w:rFonts w:eastAsia="Arial Unicode MS"/>
              </w:rPr>
              <w:t xml:space="preserve">ремонт сети автомобильных дорог общего пользования </w:t>
            </w:r>
            <w:r w:rsidRPr="00B5265D">
              <w:t xml:space="preserve">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</w:t>
            </w:r>
            <w:proofErr w:type="spellStart"/>
            <w:r w:rsidRPr="00B5265D">
              <w:t>энергопринимающих</w:t>
            </w:r>
            <w:proofErr w:type="spellEnd"/>
            <w:r w:rsidRPr="00B5265D">
              <w:t xml:space="preserve"> устройств потребителей к электрическим сетям и т.д.)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FE0B9D">
        <w:trPr>
          <w:trHeight w:hRule="exact" w:val="281"/>
        </w:trPr>
        <w:tc>
          <w:tcPr>
            <w:tcW w:w="0" w:type="auto"/>
            <w:shd w:val="clear" w:color="auto" w:fill="FFFFFF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</w:pPr>
            <w:r w:rsidRPr="00B5265D">
              <w:t>Обеспечение транспортной безопасности объектов дорожного хозяйства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FE0B9D">
        <w:trPr>
          <w:trHeight w:hRule="exact" w:val="853"/>
        </w:trPr>
        <w:tc>
          <w:tcPr>
            <w:tcW w:w="0" w:type="auto"/>
            <w:shd w:val="clear" w:color="auto" w:fill="FFFFFF"/>
            <w:vAlign w:val="center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</w:pPr>
            <w:r w:rsidRPr="00B5265D">
              <w:t>Капитальный ремонт и ремонт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FE0B9D">
        <w:trPr>
          <w:trHeight w:hRule="exact" w:val="283"/>
        </w:trPr>
        <w:tc>
          <w:tcPr>
            <w:tcW w:w="0" w:type="auto"/>
            <w:shd w:val="clear" w:color="auto" w:fill="FFFFFF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</w:pPr>
            <w:r w:rsidRPr="00B5265D">
              <w:t>Содержание действующей сети автомобильных дорог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A9772E">
        <w:trPr>
          <w:trHeight w:hRule="exact" w:val="419"/>
        </w:trPr>
        <w:tc>
          <w:tcPr>
            <w:tcW w:w="0" w:type="auto"/>
            <w:shd w:val="clear" w:color="auto" w:fill="FFFFFF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</w:pPr>
            <w:r w:rsidRPr="00B5265D">
              <w:t>Обустройство дорог, организация и обеспечение безопасности движения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FE0B9D">
        <w:trPr>
          <w:trHeight w:hRule="exact" w:val="614"/>
        </w:trPr>
        <w:tc>
          <w:tcPr>
            <w:tcW w:w="0" w:type="auto"/>
            <w:shd w:val="clear" w:color="auto" w:fill="FFFFFF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</w:pPr>
            <w:r w:rsidRPr="00B5265D"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B5265D">
              <w:t>сети</w:t>
            </w:r>
            <w:proofErr w:type="gramEnd"/>
            <w:r w:rsidRPr="00B5265D">
              <w:t xml:space="preserve"> автомобильных дорог общего пользования местного значения, осуществление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  <w:tr w:rsidR="00FE0B9D" w:rsidTr="00A9772E">
        <w:trPr>
          <w:trHeight w:hRule="exact" w:val="377"/>
        </w:trPr>
        <w:tc>
          <w:tcPr>
            <w:tcW w:w="0" w:type="auto"/>
            <w:shd w:val="clear" w:color="auto" w:fill="FFFFFF"/>
          </w:tcPr>
          <w:p w:rsidR="00FE0B9D" w:rsidRPr="00FE0B9D" w:rsidRDefault="00FE0B9D" w:rsidP="00FE0B9D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E0B9D" w:rsidRPr="00B5265D" w:rsidRDefault="00FE0B9D" w:rsidP="00FE0B9D">
            <w:pPr>
              <w:ind w:left="170" w:right="170"/>
            </w:pPr>
            <w:r w:rsidRPr="00B5265D">
              <w:rPr>
                <w:rStyle w:val="20"/>
                <w:rFonts w:eastAsia="Arial Unicode MS"/>
              </w:rPr>
              <w:t>Остаток средств на конец отчетного года</w:t>
            </w:r>
          </w:p>
        </w:tc>
        <w:tc>
          <w:tcPr>
            <w:tcW w:w="0" w:type="auto"/>
            <w:shd w:val="clear" w:color="auto" w:fill="FFFFFF"/>
          </w:tcPr>
          <w:p w:rsidR="00FE0B9D" w:rsidRDefault="00FE0B9D" w:rsidP="00FE0B9D">
            <w:pPr>
              <w:rPr>
                <w:sz w:val="10"/>
                <w:szCs w:val="10"/>
              </w:rPr>
            </w:pPr>
          </w:p>
        </w:tc>
      </w:tr>
    </w:tbl>
    <w:p w:rsidR="00404EE0" w:rsidRDefault="00404EE0" w:rsidP="00BD2029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FE0B9D" w:rsidRPr="00A9772E" w:rsidRDefault="00FE0B9D" w:rsidP="00FE0B9D">
      <w:pPr>
        <w:widowControl w:val="0"/>
        <w:numPr>
          <w:ilvl w:val="0"/>
          <w:numId w:val="6"/>
        </w:numPr>
        <w:tabs>
          <w:tab w:val="left" w:pos="1411"/>
        </w:tabs>
        <w:spacing w:line="307" w:lineRule="exact"/>
        <w:ind w:firstLine="800"/>
        <w:jc w:val="both"/>
        <w:rPr>
          <w:sz w:val="28"/>
          <w:szCs w:val="28"/>
        </w:rPr>
      </w:pPr>
      <w:r w:rsidRPr="00A9772E">
        <w:rPr>
          <w:sz w:val="28"/>
          <w:szCs w:val="28"/>
        </w:rPr>
        <w:t xml:space="preserve">Опубликовать настоящее решение в официальном издании газете «Официальный вестник органов местного самоуправления городского поселения </w:t>
      </w:r>
      <w:proofErr w:type="spellStart"/>
      <w:r w:rsidRPr="00A9772E">
        <w:rPr>
          <w:sz w:val="28"/>
          <w:szCs w:val="28"/>
        </w:rPr>
        <w:t>Березово</w:t>
      </w:r>
      <w:proofErr w:type="spellEnd"/>
      <w:r w:rsidRPr="00A9772E">
        <w:rPr>
          <w:sz w:val="28"/>
          <w:szCs w:val="28"/>
        </w:rPr>
        <w:t>».</w:t>
      </w:r>
    </w:p>
    <w:p w:rsidR="00FE0B9D" w:rsidRPr="00A9772E" w:rsidRDefault="00FE0B9D" w:rsidP="00FE0B9D">
      <w:pPr>
        <w:widowControl w:val="0"/>
        <w:numPr>
          <w:ilvl w:val="0"/>
          <w:numId w:val="6"/>
        </w:numPr>
        <w:tabs>
          <w:tab w:val="left" w:pos="1166"/>
        </w:tabs>
        <w:spacing w:line="312" w:lineRule="exact"/>
        <w:ind w:firstLine="800"/>
        <w:jc w:val="both"/>
        <w:rPr>
          <w:sz w:val="28"/>
          <w:szCs w:val="28"/>
        </w:rPr>
      </w:pPr>
      <w:r w:rsidRPr="00A9772E"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с 1 января 2017 года.</w:t>
      </w:r>
    </w:p>
    <w:p w:rsidR="00FE0B9D" w:rsidRPr="00A9772E" w:rsidRDefault="00FE0B9D" w:rsidP="00FE0B9D">
      <w:pPr>
        <w:widowControl w:val="0"/>
        <w:numPr>
          <w:ilvl w:val="0"/>
          <w:numId w:val="6"/>
        </w:numPr>
        <w:tabs>
          <w:tab w:val="left" w:pos="1166"/>
        </w:tabs>
        <w:spacing w:line="312" w:lineRule="exact"/>
        <w:ind w:firstLine="800"/>
        <w:jc w:val="both"/>
        <w:rPr>
          <w:sz w:val="28"/>
          <w:szCs w:val="28"/>
        </w:rPr>
      </w:pPr>
      <w:proofErr w:type="gramStart"/>
      <w:r w:rsidRPr="00A9772E">
        <w:rPr>
          <w:sz w:val="28"/>
          <w:szCs w:val="28"/>
        </w:rPr>
        <w:t>Контроль за</w:t>
      </w:r>
      <w:proofErr w:type="gramEnd"/>
      <w:r w:rsidRPr="00A9772E">
        <w:rPr>
          <w:sz w:val="28"/>
          <w:szCs w:val="28"/>
        </w:rPr>
        <w:t xml:space="preserve"> исполнением решения Совета депутатов городского поселения </w:t>
      </w:r>
      <w:proofErr w:type="spellStart"/>
      <w:r w:rsidRPr="00A9772E">
        <w:rPr>
          <w:sz w:val="28"/>
          <w:szCs w:val="28"/>
        </w:rPr>
        <w:t>Берёзово</w:t>
      </w:r>
      <w:proofErr w:type="spellEnd"/>
      <w:r w:rsidRPr="00A9772E">
        <w:rPr>
          <w:sz w:val="28"/>
          <w:szCs w:val="28"/>
        </w:rPr>
        <w:t xml:space="preserve"> возложить на заместителя главы администрации района, председателя Комитета по финансам С.В. </w:t>
      </w:r>
      <w:proofErr w:type="spellStart"/>
      <w:r w:rsidRPr="00A9772E">
        <w:rPr>
          <w:sz w:val="28"/>
          <w:szCs w:val="28"/>
        </w:rPr>
        <w:t>Ушарову</w:t>
      </w:r>
      <w:proofErr w:type="spellEnd"/>
      <w:r w:rsidRPr="00A9772E">
        <w:rPr>
          <w:sz w:val="28"/>
          <w:szCs w:val="28"/>
        </w:rPr>
        <w:t>.</w:t>
      </w:r>
    </w:p>
    <w:p w:rsidR="00FE0B9D" w:rsidRDefault="00FE0B9D" w:rsidP="00FE0B9D"/>
    <w:p w:rsidR="00FE0B9D" w:rsidRPr="00B5265D" w:rsidRDefault="00FE0B9D" w:rsidP="00FE0B9D"/>
    <w:p w:rsidR="00FE0B9D" w:rsidRPr="00A9772E" w:rsidRDefault="00FE0B9D" w:rsidP="00FE0B9D">
      <w:pPr>
        <w:rPr>
          <w:sz w:val="28"/>
          <w:szCs w:val="28"/>
        </w:rPr>
      </w:pPr>
      <w:r w:rsidRPr="00A9772E">
        <w:rPr>
          <w:sz w:val="28"/>
          <w:szCs w:val="28"/>
        </w:rPr>
        <w:t xml:space="preserve">Глава </w:t>
      </w:r>
      <w:proofErr w:type="gramStart"/>
      <w:r w:rsidRPr="00A9772E">
        <w:rPr>
          <w:sz w:val="28"/>
          <w:szCs w:val="28"/>
        </w:rPr>
        <w:t>городского</w:t>
      </w:r>
      <w:proofErr w:type="gramEnd"/>
    </w:p>
    <w:p w:rsidR="00FE0B9D" w:rsidRPr="00A9772E" w:rsidRDefault="00FE0B9D" w:rsidP="00FE0B9D">
      <w:pPr>
        <w:rPr>
          <w:sz w:val="28"/>
          <w:szCs w:val="28"/>
        </w:rPr>
      </w:pPr>
      <w:r w:rsidRPr="00A9772E">
        <w:rPr>
          <w:sz w:val="28"/>
          <w:szCs w:val="28"/>
        </w:rPr>
        <w:t xml:space="preserve">поселения </w:t>
      </w:r>
      <w:proofErr w:type="spellStart"/>
      <w:r w:rsidRPr="00A9772E">
        <w:rPr>
          <w:sz w:val="28"/>
          <w:szCs w:val="28"/>
        </w:rPr>
        <w:t>Березово</w:t>
      </w:r>
      <w:proofErr w:type="spellEnd"/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</w:r>
      <w:r w:rsidRPr="00A9772E">
        <w:rPr>
          <w:sz w:val="28"/>
          <w:szCs w:val="28"/>
        </w:rPr>
        <w:tab/>
        <w:t xml:space="preserve">Д. С. </w:t>
      </w:r>
      <w:proofErr w:type="spellStart"/>
      <w:r w:rsidRPr="00A9772E">
        <w:rPr>
          <w:sz w:val="28"/>
          <w:szCs w:val="28"/>
        </w:rPr>
        <w:t>Чупров</w:t>
      </w:r>
      <w:proofErr w:type="spellEnd"/>
    </w:p>
    <w:p w:rsidR="00FE0B9D" w:rsidRPr="00C32E1B" w:rsidRDefault="00FE0B9D" w:rsidP="00BD2029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FE0B9D" w:rsidRPr="00C32E1B" w:rsidSect="00FE0B9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216F"/>
    <w:multiLevelType w:val="multilevel"/>
    <w:tmpl w:val="00D406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2" w:hanging="2160"/>
      </w:pPr>
      <w:rPr>
        <w:rFonts w:hint="default"/>
      </w:rPr>
    </w:lvl>
  </w:abstractNum>
  <w:abstractNum w:abstractNumId="1">
    <w:nsid w:val="2FE81E41"/>
    <w:multiLevelType w:val="multilevel"/>
    <w:tmpl w:val="C67E5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15269"/>
    <w:multiLevelType w:val="multilevel"/>
    <w:tmpl w:val="AC329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7327A2"/>
    <w:multiLevelType w:val="hybridMultilevel"/>
    <w:tmpl w:val="805CE952"/>
    <w:lvl w:ilvl="0" w:tplc="7124CF54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E400FBA"/>
    <w:multiLevelType w:val="hybridMultilevel"/>
    <w:tmpl w:val="1608AC5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9B0A23"/>
    <w:multiLevelType w:val="hybridMultilevel"/>
    <w:tmpl w:val="DC7E4896"/>
    <w:lvl w:ilvl="0" w:tplc="493CF1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A4A"/>
    <w:rsid w:val="000116F6"/>
    <w:rsid w:val="00023E8C"/>
    <w:rsid w:val="000314B2"/>
    <w:rsid w:val="0004785A"/>
    <w:rsid w:val="000525BD"/>
    <w:rsid w:val="00066B44"/>
    <w:rsid w:val="0009322E"/>
    <w:rsid w:val="000D24B8"/>
    <w:rsid w:val="000F06DD"/>
    <w:rsid w:val="000F5C3C"/>
    <w:rsid w:val="00100EFC"/>
    <w:rsid w:val="00145022"/>
    <w:rsid w:val="001511B0"/>
    <w:rsid w:val="0015227D"/>
    <w:rsid w:val="00154496"/>
    <w:rsid w:val="00156CDE"/>
    <w:rsid w:val="001573BA"/>
    <w:rsid w:val="00171949"/>
    <w:rsid w:val="001A7A80"/>
    <w:rsid w:val="001E2F02"/>
    <w:rsid w:val="001F193C"/>
    <w:rsid w:val="00202BAE"/>
    <w:rsid w:val="00211CAD"/>
    <w:rsid w:val="00254ADD"/>
    <w:rsid w:val="00265A3D"/>
    <w:rsid w:val="00285059"/>
    <w:rsid w:val="002A20CC"/>
    <w:rsid w:val="002A2178"/>
    <w:rsid w:val="002C5442"/>
    <w:rsid w:val="002C55F9"/>
    <w:rsid w:val="002D7A28"/>
    <w:rsid w:val="002E45EA"/>
    <w:rsid w:val="003055C7"/>
    <w:rsid w:val="00320D1B"/>
    <w:rsid w:val="003536B2"/>
    <w:rsid w:val="003570FA"/>
    <w:rsid w:val="003A7E15"/>
    <w:rsid w:val="003B1BD9"/>
    <w:rsid w:val="003B4861"/>
    <w:rsid w:val="003C0BA1"/>
    <w:rsid w:val="003E48DA"/>
    <w:rsid w:val="00400486"/>
    <w:rsid w:val="00404EE0"/>
    <w:rsid w:val="00414E63"/>
    <w:rsid w:val="004C08FA"/>
    <w:rsid w:val="004D4755"/>
    <w:rsid w:val="00506CCE"/>
    <w:rsid w:val="00512333"/>
    <w:rsid w:val="00575A4E"/>
    <w:rsid w:val="00576BE8"/>
    <w:rsid w:val="005C6645"/>
    <w:rsid w:val="00614938"/>
    <w:rsid w:val="006166BA"/>
    <w:rsid w:val="00630B4E"/>
    <w:rsid w:val="00646AED"/>
    <w:rsid w:val="00696D19"/>
    <w:rsid w:val="006A48DB"/>
    <w:rsid w:val="006B0B8E"/>
    <w:rsid w:val="006C52B5"/>
    <w:rsid w:val="006E4183"/>
    <w:rsid w:val="006F7872"/>
    <w:rsid w:val="00732798"/>
    <w:rsid w:val="00733412"/>
    <w:rsid w:val="007E507B"/>
    <w:rsid w:val="0080616E"/>
    <w:rsid w:val="0080729F"/>
    <w:rsid w:val="00810AE4"/>
    <w:rsid w:val="008B17FE"/>
    <w:rsid w:val="009019C7"/>
    <w:rsid w:val="00967148"/>
    <w:rsid w:val="009A7AB5"/>
    <w:rsid w:val="009C2FFF"/>
    <w:rsid w:val="009C3C89"/>
    <w:rsid w:val="009D0CDF"/>
    <w:rsid w:val="009E2A28"/>
    <w:rsid w:val="00A00BB8"/>
    <w:rsid w:val="00A02E93"/>
    <w:rsid w:val="00A2421D"/>
    <w:rsid w:val="00A64B2C"/>
    <w:rsid w:val="00A920E9"/>
    <w:rsid w:val="00A9447D"/>
    <w:rsid w:val="00A9772E"/>
    <w:rsid w:val="00AA0F2D"/>
    <w:rsid w:val="00AC1683"/>
    <w:rsid w:val="00AD7D61"/>
    <w:rsid w:val="00AF4728"/>
    <w:rsid w:val="00B06578"/>
    <w:rsid w:val="00B27144"/>
    <w:rsid w:val="00B64B9D"/>
    <w:rsid w:val="00B8030F"/>
    <w:rsid w:val="00BC06D5"/>
    <w:rsid w:val="00BC64FF"/>
    <w:rsid w:val="00BC725E"/>
    <w:rsid w:val="00BD2029"/>
    <w:rsid w:val="00C108F9"/>
    <w:rsid w:val="00C20DC5"/>
    <w:rsid w:val="00C32E1B"/>
    <w:rsid w:val="00C33655"/>
    <w:rsid w:val="00C4229D"/>
    <w:rsid w:val="00C9116B"/>
    <w:rsid w:val="00CA3A4A"/>
    <w:rsid w:val="00D02AE4"/>
    <w:rsid w:val="00D244AC"/>
    <w:rsid w:val="00D2466A"/>
    <w:rsid w:val="00D56EDB"/>
    <w:rsid w:val="00D65976"/>
    <w:rsid w:val="00D66D97"/>
    <w:rsid w:val="00DB75F1"/>
    <w:rsid w:val="00DE3D35"/>
    <w:rsid w:val="00E02F43"/>
    <w:rsid w:val="00E10A2B"/>
    <w:rsid w:val="00E15AC5"/>
    <w:rsid w:val="00E178CD"/>
    <w:rsid w:val="00E21590"/>
    <w:rsid w:val="00ED0140"/>
    <w:rsid w:val="00ED6A35"/>
    <w:rsid w:val="00EF20E9"/>
    <w:rsid w:val="00EF5287"/>
    <w:rsid w:val="00F0306F"/>
    <w:rsid w:val="00F05967"/>
    <w:rsid w:val="00F05CE3"/>
    <w:rsid w:val="00F25782"/>
    <w:rsid w:val="00F55F32"/>
    <w:rsid w:val="00F9256B"/>
    <w:rsid w:val="00FB2084"/>
    <w:rsid w:val="00FE0B9D"/>
    <w:rsid w:val="00FE3700"/>
    <w:rsid w:val="00FE4B06"/>
    <w:rsid w:val="00FF2B14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E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04EE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table" w:styleId="a3">
    <w:name w:val="Table Grid"/>
    <w:basedOn w:val="a1"/>
    <w:rsid w:val="00404EE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4EE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6B44"/>
    <w:pPr>
      <w:ind w:left="720"/>
      <w:contextualSpacing/>
    </w:pPr>
  </w:style>
  <w:style w:type="paragraph" w:styleId="a5">
    <w:name w:val="Normal (Web)"/>
    <w:basedOn w:val="a"/>
    <w:rsid w:val="00B27144"/>
    <w:pPr>
      <w:spacing w:before="100" w:beforeAutospacing="1" w:after="100" w:afterAutospacing="1"/>
    </w:pPr>
  </w:style>
  <w:style w:type="paragraph" w:customStyle="1" w:styleId="a6">
    <w:name w:val="Стиль"/>
    <w:rsid w:val="00BD202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E0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FE0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2pt">
    <w:name w:val="Основной текст (2) + Sylfaen;12 pt"/>
    <w:basedOn w:val="a0"/>
    <w:rsid w:val="00FE0B9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a0"/>
    <w:rsid w:val="00FE0B9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E0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1</cp:lastModifiedBy>
  <cp:revision>24</cp:revision>
  <cp:lastPrinted>2016-11-03T11:58:00Z</cp:lastPrinted>
  <dcterms:created xsi:type="dcterms:W3CDTF">2014-05-27T10:52:00Z</dcterms:created>
  <dcterms:modified xsi:type="dcterms:W3CDTF">2016-11-08T03:12:00Z</dcterms:modified>
</cp:coreProperties>
</file>